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W w:w="951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7"/>
        <w:gridCol w:w="2277"/>
        <w:gridCol w:w="850"/>
        <w:gridCol w:w="2410"/>
        <w:gridCol w:w="824"/>
        <w:gridCol w:w="452"/>
        <w:gridCol w:w="1957"/>
        <w:gridCol w:w="18"/>
      </w:tblGrid>
      <w:tr w14:paraId="18E310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7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3A111F88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bookmarkStart w:id="0" w:name="_GoBack"/>
            <w:bookmarkEnd w:id="0"/>
            <w:r>
              <w:rPr>
                <w:rStyle w:val="12"/>
                <w:rFonts w:ascii="Times New Roman" w:hAnsi="Times New Roman"/>
                <w:kern w:val="0"/>
                <w:sz w:val="24"/>
              </w:rPr>
              <w:t>课题</w:t>
            </w:r>
          </w:p>
        </w:tc>
        <w:tc>
          <w:tcPr>
            <w:tcW w:w="2277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09A13DF5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  <w:b/>
                <w:color w:val="000000"/>
                <w:sz w:val="24"/>
              </w:rPr>
              <w:t>有趣的动物</w:t>
            </w:r>
          </w:p>
        </w:tc>
        <w:tc>
          <w:tcPr>
            <w:tcW w:w="85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18B77175">
            <w:pPr>
              <w:widowControl/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hint="eastAsia" w:ascii="Times New Roman" w:hAnsi="Times New Roman"/>
                <w:b/>
                <w:sz w:val="24"/>
              </w:rPr>
              <w:t>课型</w:t>
            </w:r>
          </w:p>
        </w:tc>
        <w:tc>
          <w:tcPr>
            <w:tcW w:w="241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522D9172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  <w:b/>
                <w:color w:val="000000"/>
                <w:sz w:val="24"/>
              </w:rPr>
              <w:t>口语交际</w:t>
            </w:r>
          </w:p>
        </w:tc>
        <w:tc>
          <w:tcPr>
            <w:tcW w:w="1276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6C7E57F0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授课时间</w:t>
            </w:r>
          </w:p>
        </w:tc>
        <w:tc>
          <w:tcPr>
            <w:tcW w:w="1975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694AD661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  <w:kern w:val="0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kern w:val="0"/>
                <w:sz w:val="28"/>
                <w:szCs w:val="28"/>
              </w:rPr>
              <w:t>课时</w:t>
            </w:r>
            <w:r>
              <w:rPr>
                <w:rFonts w:ascii="Times New Roman" w:hAnsi="Times New Roman"/>
                <w:kern w:val="0"/>
                <w:sz w:val="24"/>
              </w:rPr>
              <w:t> </w:t>
            </w:r>
          </w:p>
        </w:tc>
      </w:tr>
      <w:tr w14:paraId="28DB6E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82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EF60A12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02E7BE07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目标</w:t>
            </w:r>
          </w:p>
        </w:tc>
        <w:tc>
          <w:tcPr>
            <w:tcW w:w="8770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962B763">
            <w:pPr>
              <w:tabs>
                <w:tab w:val="left" w:pos="718"/>
              </w:tabs>
              <w:spacing w:line="440" w:lineRule="exact"/>
              <w:ind w:firstLine="151"/>
              <w:jc w:val="left"/>
              <w:rPr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1.</w:t>
            </w:r>
            <w:r>
              <w:rPr>
                <w:rFonts w:hint="eastAsia"/>
                <w:sz w:val="24"/>
                <w:shd w:val="clear" w:color="auto" w:fill="FFFFFF"/>
              </w:rPr>
              <w:t>联系生活经验，清楚地介绍一种动物，能说出有趣之处。</w:t>
            </w:r>
          </w:p>
          <w:p w14:paraId="409A9722">
            <w:pPr>
              <w:tabs>
                <w:tab w:val="left" w:pos="718"/>
              </w:tabs>
              <w:spacing w:line="440" w:lineRule="exact"/>
              <w:ind w:firstLine="151"/>
              <w:jc w:val="left"/>
              <w:rPr>
                <w:rFonts w:ascii="Times New Roman" w:hAnsi="Times New Roman"/>
              </w:rPr>
            </w:pPr>
            <w:r>
              <w:rPr>
                <w:rFonts w:hint="eastAsia"/>
                <w:sz w:val="24"/>
                <w:shd w:val="clear" w:color="auto" w:fill="FFFFFF"/>
              </w:rPr>
              <w:t>2.能认真听别人介绍有趣的动物，有不明白的地方，有礼貌地提问或补充。</w:t>
            </w:r>
          </w:p>
        </w:tc>
      </w:tr>
      <w:tr w14:paraId="0262F2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919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896832F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hint="eastAsia" w:ascii="Times New Roman" w:hAnsi="Times New Roman"/>
                <w:kern w:val="0"/>
                <w:sz w:val="24"/>
              </w:rPr>
              <w:t>活动准备</w:t>
            </w:r>
          </w:p>
        </w:tc>
        <w:tc>
          <w:tcPr>
            <w:tcW w:w="8770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FCC84B9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教学课件、 各角色头饰各一个</w:t>
            </w:r>
          </w:p>
        </w:tc>
      </w:tr>
      <w:tr w14:paraId="42CF9E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919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A35952C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3ED95179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重点</w:t>
            </w:r>
          </w:p>
        </w:tc>
        <w:tc>
          <w:tcPr>
            <w:tcW w:w="8770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9EC4D6E">
            <w:pPr>
              <w:tabs>
                <w:tab w:val="left" w:pos="718"/>
              </w:tabs>
              <w:spacing w:line="440" w:lineRule="exact"/>
              <w:ind w:firstLine="148" w:firstLineChars="62"/>
              <w:jc w:val="left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1.能清楚地介绍一种动物有趣的地方。</w:t>
            </w:r>
          </w:p>
          <w:p w14:paraId="2DA87B95">
            <w:pPr>
              <w:tabs>
                <w:tab w:val="left" w:pos="718"/>
              </w:tabs>
              <w:spacing w:line="440" w:lineRule="exact"/>
              <w:jc w:val="left"/>
              <w:rPr>
                <w:rFonts w:ascii="Times New Roman" w:hAnsi="Times New Roman" w:eastAsiaTheme="minorEastAsia"/>
                <w:sz w:val="24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 xml:space="preserve"> 2.吐字清楚，有不明白的地方，有礼貌地提问或补充。</w:t>
            </w:r>
          </w:p>
        </w:tc>
      </w:tr>
      <w:tr w14:paraId="049630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919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49E2841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06BC5371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难点</w:t>
            </w:r>
          </w:p>
        </w:tc>
        <w:tc>
          <w:tcPr>
            <w:tcW w:w="8770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DBA1797">
            <w:pPr>
              <w:pStyle w:val="8"/>
              <w:spacing w:beforeAutospacing="0" w:afterAutospacing="0" w:line="440" w:lineRule="exact"/>
              <w:ind w:firstLine="480" w:firstLineChars="200"/>
              <w:rPr>
                <w:rFonts w:ascii="Times New Roman" w:hAnsi="Times New Roman"/>
              </w:rPr>
            </w:pPr>
            <w:r>
              <w:rPr>
                <w:color w:val="000000"/>
                <w:shd w:val="clear" w:color="auto" w:fill="FFFFFF"/>
              </w:rPr>
              <w:t>引导学生做到互相交流，学会认真倾听和大胆交流</w:t>
            </w:r>
            <w:r>
              <w:rPr>
                <w:rFonts w:hint="eastAsia"/>
                <w:color w:val="000000"/>
                <w:shd w:val="clear" w:color="auto" w:fill="FFFFFF"/>
              </w:rPr>
              <w:t>。</w:t>
            </w:r>
          </w:p>
        </w:tc>
      </w:tr>
      <w:tr w14:paraId="50BDF9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544" w:hRule="atLeast"/>
          <w:jc w:val="center"/>
        </w:trPr>
        <w:tc>
          <w:tcPr>
            <w:tcW w:w="7088" w:type="dxa"/>
            <w:gridSpan w:val="5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1B7E54B1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教学设计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02255D80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设计意图</w:t>
            </w:r>
          </w:p>
        </w:tc>
      </w:tr>
      <w:tr w14:paraId="15E53D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87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4FF54FD4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导入</w:t>
            </w:r>
          </w:p>
          <w:p w14:paraId="268BAF1A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(  )分钟</w:t>
            </w:r>
          </w:p>
        </w:tc>
        <w:tc>
          <w:tcPr>
            <w:tcW w:w="6361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E39DD1B">
            <w:pPr>
              <w:widowControl/>
              <w:wordWrap w:val="0"/>
              <w:spacing w:line="440" w:lineRule="exact"/>
              <w:jc w:val="left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一、图片激趣，导入课题。</w:t>
            </w:r>
          </w:p>
          <w:p w14:paraId="79D9EA75">
            <w:pPr>
              <w:widowControl/>
              <w:wordWrap w:val="0"/>
              <w:spacing w:line="440" w:lineRule="exact"/>
              <w:ind w:right="113" w:rightChars="54" w:firstLine="480"/>
              <w:jc w:val="left"/>
              <w:rPr>
                <w:sz w:val="24"/>
              </w:rPr>
            </w:pPr>
            <w:r>
              <w:rPr>
                <w:rFonts w:ascii="宋体" w:hAnsi="宋体" w:cs="宋体"/>
                <w:b/>
                <w:color w:val="0000FF"/>
                <w:sz w:val="24"/>
              </w:rPr>
              <w:t>1.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（课件出示2）</w:t>
            </w:r>
            <w:r>
              <w:rPr>
                <w:color w:val="0000FF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放映动物图片，鹦鹉会学人说话，萤火虫能发出亮光，松鼠的尾巴好像降落伞。</w:t>
            </w:r>
          </w:p>
          <w:p w14:paraId="7BF98D1F">
            <w:pPr>
              <w:widowControl/>
              <w:wordWrap w:val="0"/>
              <w:spacing w:line="440" w:lineRule="exact"/>
              <w:ind w:right="113" w:rightChars="54" w:firstLine="480"/>
              <w:jc w:val="lef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动物真有趣，说说你喜欢它们吗？为什么？</w:t>
            </w:r>
          </w:p>
          <w:p w14:paraId="69397E90">
            <w:pPr>
              <w:widowControl/>
              <w:wordWrap w:val="0"/>
              <w:spacing w:line="440" w:lineRule="exact"/>
              <w:ind w:right="113" w:rightChars="54" w:firstLine="480"/>
              <w:jc w:val="left"/>
              <w:rPr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2.</w:t>
            </w:r>
            <w:r>
              <w:rPr>
                <w:rFonts w:hint="eastAsia"/>
                <w:color w:val="000000"/>
                <w:sz w:val="24"/>
              </w:rPr>
              <w:t>今天我们就把自己认为有趣的动物介绍给大家听。</w:t>
            </w:r>
          </w:p>
          <w:p w14:paraId="260076F3">
            <w:pPr>
              <w:widowControl/>
              <w:wordWrap w:val="0"/>
              <w:spacing w:line="440" w:lineRule="exact"/>
              <w:ind w:right="113" w:rightChars="54" w:firstLine="48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师板书课题，齐读课题。</w:t>
            </w:r>
            <w:r>
              <w:rPr>
                <w:rFonts w:hint="eastAsia"/>
                <w:color w:val="FF0000"/>
                <w:sz w:val="24"/>
              </w:rPr>
              <w:t>（板书：有趣的动物）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4AED22DD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【设计意图：课件展示几种有趣的动物，引起学生交际的兴趣。】</w:t>
            </w:r>
          </w:p>
          <w:p w14:paraId="33C04FF9">
            <w:pPr>
              <w:tabs>
                <w:tab w:val="left" w:pos="6237"/>
              </w:tabs>
              <w:spacing w:line="360" w:lineRule="auto"/>
              <w:rPr>
                <w:rFonts w:ascii="Times New Roman" w:hAnsi="Times New Roman"/>
                <w:sz w:val="24"/>
              </w:rPr>
            </w:pPr>
          </w:p>
        </w:tc>
      </w:tr>
      <w:tr w14:paraId="26E66C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3970" w:hRule="atLeast"/>
          <w:jc w:val="center"/>
        </w:trPr>
        <w:tc>
          <w:tcPr>
            <w:tcW w:w="727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197DE3D0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新课</w:t>
            </w:r>
          </w:p>
          <w:p w14:paraId="3B26E6C1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3FCCEDC1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(  )分钟</w:t>
            </w:r>
          </w:p>
        </w:tc>
        <w:tc>
          <w:tcPr>
            <w:tcW w:w="6361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EF69921">
            <w:pPr>
              <w:widowControl/>
              <w:wordWrap w:val="0"/>
              <w:spacing w:line="440" w:lineRule="exact"/>
              <w:jc w:val="left"/>
              <w:rPr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二、范例引导，明确交际要求。</w:t>
            </w:r>
          </w:p>
          <w:p w14:paraId="4D9039EB">
            <w:pPr>
              <w:widowControl/>
              <w:numPr>
                <w:ilvl w:val="0"/>
                <w:numId w:val="1"/>
              </w:numPr>
              <w:wordWrap w:val="0"/>
              <w:spacing w:line="440" w:lineRule="exact"/>
              <w:jc w:val="left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你喜欢哪种小动物？它有趣在哪里，先想好要讲的内容，再说给小组同学听，听的同学可以提问或补充。</w:t>
            </w:r>
          </w:p>
          <w:p w14:paraId="48AC883E">
            <w:pPr>
              <w:widowControl/>
              <w:wordWrap w:val="0"/>
              <w:spacing w:line="440" w:lineRule="exact"/>
              <w:ind w:firstLine="480"/>
              <w:jc w:val="left"/>
              <w:rPr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2.再次出示</w:t>
            </w:r>
            <w:r>
              <w:rPr>
                <w:rFonts w:hint="eastAsia" w:ascii="宋体" w:hAnsi="宋体" w:cs="宋体"/>
                <w:b/>
                <w:sz w:val="24"/>
              </w:rPr>
              <w:t>（</w:t>
            </w:r>
            <w:r>
              <w:rPr>
                <w:rFonts w:hint="eastAsia" w:ascii="宋体" w:hAnsi="宋体" w:cs="宋体"/>
                <w:b/>
                <w:color w:val="0033CC"/>
                <w:sz w:val="24"/>
              </w:rPr>
              <w:t>课件出示2</w:t>
            </w:r>
            <w:r>
              <w:rPr>
                <w:rFonts w:hint="eastAsia" w:ascii="宋体" w:hAnsi="宋体" w:cs="宋体"/>
                <w:b/>
                <w:sz w:val="24"/>
              </w:rPr>
              <w:t>）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放映动物图片，鹦鹉会学人说话，萤火虫能发出亮光，松鼠的尾巴好像降落伞。</w:t>
            </w:r>
          </w:p>
          <w:p w14:paraId="62CCF285">
            <w:pPr>
              <w:widowControl/>
              <w:wordWrap w:val="0"/>
              <w:spacing w:line="440" w:lineRule="exact"/>
              <w:ind w:firstLine="480"/>
              <w:jc w:val="left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本次口语交际的内容：从动物“有趣”的角度来介绍，可以是：特殊的外形（如松鼠的尾巴像降落伞）、特殊的习性（鹦鹉会说话）、独特的功能（萤火虫能发出亮光）等。</w:t>
            </w:r>
          </w:p>
          <w:p w14:paraId="13ABD632">
            <w:pPr>
              <w:widowControl/>
              <w:wordWrap w:val="0"/>
              <w:spacing w:line="440" w:lineRule="exact"/>
              <w:ind w:firstLine="480" w:firstLineChars="200"/>
              <w:jc w:val="left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3.口语交际要求：</w:t>
            </w:r>
          </w:p>
          <w:p w14:paraId="18D46F5D">
            <w:pPr>
              <w:widowControl/>
              <w:wordWrap w:val="0"/>
              <w:spacing w:line="440" w:lineRule="exact"/>
              <w:jc w:val="left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 xml:space="preserve">     (1)</w:t>
            </w:r>
            <w:r>
              <w:rPr>
                <w:rFonts w:hint="eastAsia" w:ascii="宋体" w:hAnsi="宋体" w:cs="宋体"/>
                <w:color w:val="000000"/>
                <w:sz w:val="24"/>
              </w:rPr>
              <w:t>说话者吐字要清楚。</w:t>
            </w:r>
          </w:p>
          <w:p w14:paraId="28EC377A">
            <w:pPr>
              <w:widowControl/>
              <w:wordWrap w:val="0"/>
              <w:spacing w:line="440" w:lineRule="exact"/>
              <w:jc w:val="lef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 xml:space="preserve">     (2)</w:t>
            </w:r>
            <w:r>
              <w:rPr>
                <w:rFonts w:hint="eastAsia" w:ascii="宋体" w:hAnsi="宋体" w:cs="宋体"/>
                <w:color w:val="000000"/>
                <w:sz w:val="24"/>
              </w:rPr>
              <w:t>听讲者不明白的地方要有礼貌地提问。</w:t>
            </w:r>
          </w:p>
          <w:p w14:paraId="48B7CADB">
            <w:pPr>
              <w:widowControl/>
              <w:wordWrap w:val="0"/>
              <w:spacing w:line="440" w:lineRule="exact"/>
              <w:jc w:val="lef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   4.打开思路，准备动物“有趣”素材。</w:t>
            </w:r>
          </w:p>
          <w:p w14:paraId="39E76ABC">
            <w:pPr>
              <w:widowControl/>
              <w:wordWrap w:val="0"/>
              <w:spacing w:line="440" w:lineRule="exact"/>
              <w:jc w:val="lef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    接下来学生确定自己交际的内容，选准有趣的地方可以是一个，也可以是多个，想一想，准备的内容怎么讲能够表达得更清楚。</w:t>
            </w:r>
          </w:p>
          <w:p w14:paraId="6C9A4325">
            <w:pPr>
              <w:widowControl/>
              <w:wordWrap w:val="0"/>
              <w:spacing w:line="440" w:lineRule="exact"/>
              <w:jc w:val="lef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   三、示范介绍，礼貌提问或补充。</w:t>
            </w:r>
          </w:p>
          <w:p w14:paraId="456F0085">
            <w:pPr>
              <w:widowControl/>
              <w:wordWrap w:val="0"/>
              <w:spacing w:line="440" w:lineRule="exact"/>
              <w:ind w:firstLine="480"/>
              <w:jc w:val="lef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过渡：今天，动物王国要举行一年一度“有趣的动物”大会，下边是小狮子的介绍，让我们一起来听听。</w:t>
            </w:r>
          </w:p>
          <w:p w14:paraId="23B5401F">
            <w:pPr>
              <w:widowControl/>
              <w:wordWrap w:val="0"/>
              <w:spacing w:line="440" w:lineRule="exact"/>
              <w:ind w:firstLine="480"/>
              <w:jc w:val="left"/>
              <w:rPr>
                <w:rFonts w:ascii="宋体" w:hAnsi="宋体" w:cs="宋体"/>
                <w:b/>
                <w:color w:val="0000FF"/>
                <w:sz w:val="24"/>
              </w:rPr>
            </w:pP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</w:t>
            </w:r>
            <w:r>
              <w:rPr>
                <w:rFonts w:ascii="宋体" w:hAnsi="宋体" w:cs="宋体"/>
                <w:b/>
                <w:color w:val="0000FF"/>
                <w:sz w:val="24"/>
              </w:rPr>
              <w:t>3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小狮子录音介绍）</w:t>
            </w:r>
          </w:p>
          <w:p w14:paraId="7E7E23AE">
            <w:pPr>
              <w:widowControl/>
              <w:wordWrap w:val="0"/>
              <w:spacing w:line="440" w:lineRule="exact"/>
              <w:ind w:firstLine="480"/>
              <w:jc w:val="lef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（播放录音：大家好！我是小狮子，号称“万兽之王”，我的头大大的，长着锋利无比的牙齿，我有粗壮而有力的腿脚，还有一条长长的尾巴，我整天练习滚扑撕咬这些本领，力大无穷的我最爱吃新鲜的肉了，森林里没有我的对手，别怕，从今以后保护大家就是我的职责。希望大家都能喜欢我，和我交朋友哦。）</w:t>
            </w:r>
          </w:p>
          <w:p w14:paraId="1525A36B">
            <w:pPr>
              <w:widowControl/>
              <w:wordWrap w:val="0"/>
              <w:spacing w:line="440" w:lineRule="exact"/>
              <w:ind w:firstLine="480"/>
              <w:jc w:val="lef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1.说一说小狮子从几方面介绍了自己？</w:t>
            </w:r>
          </w:p>
          <w:p w14:paraId="5F56576E">
            <w:pPr>
              <w:widowControl/>
              <w:wordWrap w:val="0"/>
              <w:spacing w:line="440" w:lineRule="exact"/>
              <w:ind w:firstLine="480"/>
              <w:jc w:val="left"/>
              <w:rPr>
                <w:rFonts w:ascii="宋体" w:hAnsi="宋体" w:cs="宋体"/>
                <w:b/>
                <w:color w:val="0000FF"/>
                <w:sz w:val="24"/>
              </w:rPr>
            </w:pP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</w:t>
            </w:r>
            <w:r>
              <w:rPr>
                <w:rFonts w:ascii="宋体" w:hAnsi="宋体" w:cs="宋体"/>
                <w:b/>
                <w:color w:val="0000FF"/>
                <w:sz w:val="24"/>
              </w:rPr>
              <w:t>3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 xml:space="preserve">） </w:t>
            </w:r>
          </w:p>
          <w:p w14:paraId="0591684A">
            <w:pPr>
              <w:widowControl/>
              <w:wordWrap w:val="0"/>
              <w:spacing w:line="440" w:lineRule="exact"/>
              <w:ind w:firstLine="480"/>
              <w:jc w:val="left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名字  样子  特点  习性</w:t>
            </w:r>
          </w:p>
          <w:p w14:paraId="2FB83FF4">
            <w:pPr>
              <w:widowControl/>
              <w:wordWrap w:val="0"/>
              <w:spacing w:line="440" w:lineRule="exact"/>
              <w:ind w:left="480"/>
              <w:jc w:val="left"/>
              <w:rPr>
                <w:rFonts w:ascii="宋体" w:hAnsi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2.自己练说：</w:t>
            </w:r>
          </w:p>
          <w:p w14:paraId="5420FE8E">
            <w:pPr>
              <w:widowControl/>
              <w:wordWrap w:val="0"/>
              <w:spacing w:line="440" w:lineRule="exact"/>
              <w:ind w:left="480"/>
              <w:jc w:val="left"/>
              <w:rPr>
                <w:rFonts w:ascii="宋体" w:hAnsi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如果让你介绍萤火虫，你打算介绍它的哪些特点，先说什么，</w:t>
            </w:r>
          </w:p>
          <w:p w14:paraId="28966535">
            <w:pPr>
              <w:widowControl/>
              <w:wordWrap w:val="0"/>
              <w:spacing w:line="440" w:lineRule="exact"/>
              <w:jc w:val="lef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自己练一练。</w:t>
            </w:r>
          </w:p>
          <w:p w14:paraId="14A9E98D">
            <w:pPr>
              <w:widowControl/>
              <w:wordWrap w:val="0"/>
              <w:spacing w:line="440" w:lineRule="exact"/>
              <w:ind w:firstLine="480"/>
              <w:jc w:val="left"/>
              <w:rPr>
                <w:rFonts w:ascii="宋体" w:hAnsi="宋体" w:cs="宋体"/>
                <w:b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3.教师出示补充材料：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（课件出示4：补充材料）</w:t>
            </w:r>
          </w:p>
          <w:p w14:paraId="677E4D04">
            <w:pPr>
              <w:widowControl/>
              <w:wordWrap w:val="0"/>
              <w:spacing w:line="440" w:lineRule="exact"/>
              <w:ind w:firstLine="480"/>
              <w:jc w:val="left"/>
              <w:rPr>
                <w:rFonts w:ascii="宋体" w:hAnsi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出示材料：萤火虫</w:t>
            </w:r>
            <w:r>
              <w:rPr>
                <w:rFonts w:hint="eastAsia" w:ascii="宋体" w:hAnsi="宋体" w:cs="宋体"/>
                <w:color w:val="000000"/>
                <w:sz w:val="24"/>
              </w:rPr>
              <w:t>六条长腿的末端长着锋利的“小刀”——其实是六个小钩。这小钩可以“倒立”！还可以充当武器，来刺伤对方。这些“小刀”，等同于它的牙齿。上面有一些小“手”，当萤火虫攀爬时，这些小“手”就会张开带它去想去的地方。</w:t>
            </w:r>
          </w:p>
          <w:p w14:paraId="0AF4AB42">
            <w:pPr>
              <w:widowControl/>
              <w:wordWrap w:val="0"/>
              <w:spacing w:line="440" w:lineRule="exact"/>
              <w:ind w:firstLine="480"/>
              <w:jc w:val="lef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4.展示交流：</w:t>
            </w:r>
          </w:p>
          <w:p w14:paraId="0DAA6F3F">
            <w:pPr>
              <w:widowControl/>
              <w:wordWrap w:val="0"/>
              <w:spacing w:line="440" w:lineRule="exact"/>
              <w:ind w:firstLine="480"/>
              <w:jc w:val="lef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萤火虫自我介绍：</w:t>
            </w:r>
          </w:p>
          <w:p w14:paraId="48F4917F">
            <w:pPr>
              <w:widowControl/>
              <w:wordWrap w:val="0"/>
              <w:spacing w:line="440" w:lineRule="exact"/>
              <w:ind w:firstLine="480"/>
              <w:jc w:val="lef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大家好！我是萤火虫。我长着一对长触角，尖尖的小脑袋，小黑珍珠般的眼睛嵌在脑袋两边。我会发光，发光的地方在屁股那儿呢。我有六条长腿，末端长着锋利的“小刀”——其实是六个小钩。这小钩可是我的宝贝呢：可以“倒立”！不过，我可不喜欢这样。它还可以充当武器，来刺伤对方。有了这些“小刀”，我是吃嘛嘛香，因为它等同于我的牙齿。上面有一些小“手”，当我变成攀爬者时，这些小“手”就会张开带我去想去的地方。</w:t>
            </w:r>
          </w:p>
          <w:p w14:paraId="53902264">
            <w:pPr>
              <w:widowControl/>
              <w:wordWrap w:val="0"/>
              <w:spacing w:line="440" w:lineRule="exact"/>
              <w:ind w:firstLine="480"/>
              <w:jc w:val="lef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思考：萤火虫是怎样介绍自己的？生点评，师板书（板书：名字、样子、特点、习性）。</w:t>
            </w:r>
          </w:p>
          <w:p w14:paraId="2EE53F4A">
            <w:pPr>
              <w:widowControl/>
              <w:wordWrap w:val="0"/>
              <w:spacing w:line="440" w:lineRule="exact"/>
              <w:jc w:val="lef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sz w:val="24"/>
              </w:rPr>
              <w:t xml:space="preserve"> </w:t>
            </w:r>
            <w:r>
              <w:rPr>
                <w:rFonts w:ascii="宋体" w:hAnsi="宋体" w:cs="宋体"/>
                <w:color w:val="00000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sz w:val="24"/>
              </w:rPr>
              <w:t>四、人人参与，自主评价</w:t>
            </w:r>
            <w:r>
              <w:rPr>
                <w:rFonts w:hint="eastAsia"/>
                <w:b/>
                <w:bCs/>
                <w:color w:val="000000"/>
                <w:sz w:val="24"/>
              </w:rPr>
              <w:t>。</w:t>
            </w:r>
          </w:p>
          <w:p w14:paraId="53B6D0D3">
            <w:pPr>
              <w:widowControl/>
              <w:wordWrap w:val="0"/>
              <w:spacing w:line="440" w:lineRule="exact"/>
              <w:ind w:firstLine="480" w:firstLineChars="200"/>
              <w:jc w:val="lef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1.小组合作介绍。</w:t>
            </w:r>
          </w:p>
          <w:p w14:paraId="0E965DB7">
            <w:pPr>
              <w:widowControl/>
              <w:wordWrap w:val="0"/>
              <w:spacing w:line="440" w:lineRule="exact"/>
              <w:ind w:firstLine="480" w:firstLineChars="200"/>
              <w:jc w:val="lef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可在4人小组内进行交际练习，鼓励学生做到吐字清楚，不啰嗦，倾听的同学，有不明白的地方，礼貌性地提问或补充。</w:t>
            </w:r>
          </w:p>
          <w:p w14:paraId="1F501B53">
            <w:pPr>
              <w:widowControl/>
              <w:wordWrap w:val="0"/>
              <w:adjustRightInd w:val="0"/>
              <w:snapToGrid w:val="0"/>
              <w:spacing w:line="440" w:lineRule="exact"/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  </w:t>
            </w:r>
            <w:r>
              <w:rPr>
                <w:rFonts w:hint="eastAsia"/>
                <w:color w:val="000000"/>
                <w:sz w:val="24"/>
              </w:rPr>
              <w:t>（</w:t>
            </w:r>
            <w:r>
              <w:rPr>
                <w:color w:val="000000"/>
                <w:sz w:val="24"/>
              </w:rPr>
              <w:t>1</w:t>
            </w:r>
            <w:r>
              <w:rPr>
                <w:rFonts w:hint="eastAsia"/>
                <w:color w:val="000000"/>
                <w:sz w:val="24"/>
              </w:rPr>
              <w:t>）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（课件出示5出示图</w:t>
            </w:r>
            <w:r>
              <w:rPr>
                <w:rFonts w:ascii="宋体" w:hAnsi="宋体" w:cs="宋体"/>
                <w:b/>
                <w:color w:val="0000FF"/>
                <w:sz w:val="24"/>
              </w:rPr>
              <w:t>1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）</w:t>
            </w:r>
            <w:r>
              <w:rPr>
                <w:rFonts w:hint="eastAsia"/>
                <w:color w:val="000000"/>
                <w:sz w:val="24"/>
              </w:rPr>
              <w:t>引导学生说鸭子的外形、叫声、动作。</w:t>
            </w:r>
          </w:p>
          <w:p w14:paraId="05705D9D">
            <w:pPr>
              <w:widowControl/>
              <w:wordWrap w:val="0"/>
              <w:spacing w:line="440" w:lineRule="exact"/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  </w:t>
            </w:r>
            <w:r>
              <w:rPr>
                <w:rFonts w:hint="eastAsia"/>
                <w:color w:val="000000"/>
                <w:sz w:val="24"/>
              </w:rPr>
              <w:t>（</w:t>
            </w:r>
            <w:r>
              <w:rPr>
                <w:color w:val="000000"/>
                <w:sz w:val="24"/>
              </w:rPr>
              <w:t>2</w:t>
            </w:r>
            <w:r>
              <w:rPr>
                <w:rFonts w:hint="eastAsia"/>
                <w:color w:val="000000"/>
                <w:sz w:val="24"/>
              </w:rPr>
              <w:t>）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</w:t>
            </w:r>
            <w:r>
              <w:rPr>
                <w:rFonts w:ascii="宋体" w:hAnsi="宋体" w:cs="宋体"/>
                <w:b/>
                <w:color w:val="0000FF"/>
                <w:sz w:val="24"/>
              </w:rPr>
              <w:t>5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出示图</w:t>
            </w:r>
            <w:r>
              <w:rPr>
                <w:rFonts w:ascii="宋体" w:hAnsi="宋体" w:cs="宋体"/>
                <w:b/>
                <w:color w:val="0000FF"/>
                <w:sz w:val="24"/>
              </w:rPr>
              <w:t>2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）</w:t>
            </w:r>
            <w:r>
              <w:rPr>
                <w:rFonts w:hint="eastAsia"/>
                <w:color w:val="000000"/>
                <w:sz w:val="24"/>
              </w:rPr>
              <w:t>引导学生说鸭子的本领和习性。</w:t>
            </w:r>
          </w:p>
          <w:p w14:paraId="0C3B866B">
            <w:pPr>
              <w:widowControl/>
              <w:wordWrap w:val="0"/>
              <w:spacing w:line="440" w:lineRule="exact"/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  </w:t>
            </w:r>
            <w:r>
              <w:rPr>
                <w:rFonts w:hint="eastAsia"/>
                <w:color w:val="000000"/>
                <w:sz w:val="24"/>
              </w:rPr>
              <w:t>（</w:t>
            </w:r>
            <w:r>
              <w:rPr>
                <w:color w:val="000000"/>
                <w:sz w:val="24"/>
              </w:rPr>
              <w:t>3</w:t>
            </w:r>
            <w:r>
              <w:rPr>
                <w:rFonts w:hint="eastAsia"/>
                <w:color w:val="000000"/>
                <w:sz w:val="24"/>
              </w:rPr>
              <w:t>）结合两幅图，学生试着连成一段话。</w:t>
            </w:r>
          </w:p>
          <w:p w14:paraId="1785AE4A">
            <w:pPr>
              <w:widowControl/>
              <w:wordWrap w:val="0"/>
              <w:spacing w:line="440" w:lineRule="exact"/>
              <w:ind w:firstLine="480"/>
              <w:jc w:val="lef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2.小组推荐介绍。</w:t>
            </w:r>
          </w:p>
          <w:p w14:paraId="77AEEE8B">
            <w:pPr>
              <w:widowControl/>
              <w:wordWrap w:val="0"/>
              <w:spacing w:line="440" w:lineRule="exact"/>
              <w:ind w:firstLine="480"/>
              <w:jc w:val="left"/>
              <w:rPr>
                <w:rFonts w:ascii="Times New Roman" w:hAnsi="Times New Roman" w:eastAsiaTheme="majorEastAsia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每组推荐1人，在全班介绍有趣的动物。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A6569F8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color w:val="00B050"/>
                <w:kern w:val="0"/>
                <w:sz w:val="24"/>
              </w:rPr>
            </w:pPr>
            <w:r>
              <w:rPr>
                <w:rFonts w:ascii="Times New Roman" w:hAnsi="Times New Roman"/>
                <w:color w:val="00B050"/>
                <w:kern w:val="0"/>
                <w:sz w:val="24"/>
              </w:rPr>
              <w:t xml:space="preserve">  </w:t>
            </w:r>
          </w:p>
          <w:p w14:paraId="1B327D87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5AAA9708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04C120E8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56C4EBDB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6CDC5471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570D3700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【设计意图：这是为正式口语交际做好准备工作，让学生有话可说，知道应该怎么去说。】</w:t>
            </w:r>
          </w:p>
          <w:p w14:paraId="17517379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28E1BF7E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7BEE6B0A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4327B7FA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0A372B1B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64132848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3A84D951">
            <w:pPr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【设计意图：先出示交际的内容，再补充材料，让学生抓住“有趣”二字去说。学会要抓住动物突出的特点去说。在这个过程中训练了说和听的能力。】</w:t>
            </w:r>
          </w:p>
          <w:p w14:paraId="10907DCF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0ADBFB64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355617F2">
            <w:pPr>
              <w:spacing w:line="440" w:lineRule="exact"/>
              <w:rPr>
                <w:color w:val="00B050"/>
              </w:rPr>
            </w:pPr>
          </w:p>
          <w:p w14:paraId="77C2A7A1">
            <w:pPr>
              <w:spacing w:line="440" w:lineRule="exact"/>
              <w:rPr>
                <w:color w:val="00B050"/>
              </w:rPr>
            </w:pPr>
          </w:p>
          <w:p w14:paraId="58BC0967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046453F5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6931AE5C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7BB0CD9B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0D7D93E1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597AE6C3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3ED644D4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459B2602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2A35BBFD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7411FD1C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0AEC46D5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797166B4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2778744E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333D0566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1B6BCD1E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3F92048A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04B7ACA3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67A16E2D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0AAB34FE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404DBB3B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70398592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3A3426AD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0F02A907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14A4D14F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402B4AF7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03B0EBF6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62D4CE63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3EC147D4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6416D682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2A7E1A59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535C3B9C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0423D11C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58D0FB04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309049A3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405B60E6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3C54BE2F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49126120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</w:tc>
      </w:tr>
      <w:tr w14:paraId="28FAFC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2664" w:hRule="atLeast"/>
          <w:jc w:val="center"/>
        </w:trPr>
        <w:tc>
          <w:tcPr>
            <w:tcW w:w="727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4FAB2459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hint="eastAsia" w:ascii="Times New Roman" w:hAnsi="Times New Roman"/>
                <w:kern w:val="0"/>
                <w:sz w:val="24"/>
              </w:rPr>
              <w:t>课堂小结及拓展延伸</w:t>
            </w:r>
          </w:p>
          <w:p w14:paraId="67FACE4B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hint="eastAsia" w:ascii="Times New Roman" w:hAnsi="Times New Roman"/>
                <w:kern w:val="0"/>
                <w:sz w:val="24"/>
              </w:rPr>
              <w:t>(  )分钟</w:t>
            </w:r>
          </w:p>
        </w:tc>
        <w:tc>
          <w:tcPr>
            <w:tcW w:w="6361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</w:tcPr>
          <w:p w14:paraId="10627130">
            <w:pPr>
              <w:widowControl/>
              <w:wordWrap w:val="0"/>
              <w:spacing w:line="440" w:lineRule="exact"/>
              <w:ind w:firstLine="602" w:firstLineChars="25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五、总结全文，延伸拓展。</w:t>
            </w:r>
          </w:p>
          <w:p w14:paraId="571883EB">
            <w:pPr>
              <w:widowControl/>
              <w:wordWrap w:val="0"/>
              <w:spacing w:line="440" w:lineRule="exact"/>
              <w:ind w:firstLine="600" w:firstLineChars="25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  <w:shd w:val="clear" w:color="auto" w:fill="FFFFFF"/>
              </w:rPr>
              <w:t>小朋友们表演得真棒，表扬一下自己。其他的小朋友还没有看过我们的表演，我们回去表演给其他的小朋友看，好吗？</w:t>
            </w:r>
            <w:r>
              <w:rPr>
                <w:b/>
                <w:bCs/>
                <w:color w:val="000000"/>
                <w:sz w:val="24"/>
              </w:rPr>
              <w:t xml:space="preserve">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8628E77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color w:val="00B050"/>
                <w:kern w:val="0"/>
                <w:sz w:val="24"/>
              </w:rPr>
            </w:pPr>
          </w:p>
        </w:tc>
      </w:tr>
      <w:tr w14:paraId="1B1978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831" w:hRule="atLeast"/>
          <w:jc w:val="center"/>
        </w:trPr>
        <w:tc>
          <w:tcPr>
            <w:tcW w:w="727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465792F4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hint="eastAsia" w:ascii="Times New Roman" w:hAnsi="Times New Roman"/>
                <w:kern w:val="0"/>
                <w:sz w:val="24"/>
              </w:rPr>
              <w:t>板书</w:t>
            </w:r>
          </w:p>
          <w:p w14:paraId="06A3050F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hint="eastAsia" w:ascii="Times New Roman" w:hAnsi="Times New Roman"/>
                <w:kern w:val="0"/>
                <w:sz w:val="24"/>
              </w:rPr>
              <w:t>内容</w:t>
            </w:r>
          </w:p>
        </w:tc>
        <w:tc>
          <w:tcPr>
            <w:tcW w:w="8770" w:type="dxa"/>
            <w:gridSpan w:val="6"/>
            <w:tcBorders>
              <w:top w:val="nil"/>
              <w:left w:val="nil"/>
              <w:bottom w:val="single" w:color="000000" w:sz="8" w:space="0"/>
              <w:right w:val="single" w:color="auto" w:sz="8" w:space="0"/>
            </w:tcBorders>
          </w:tcPr>
          <w:p w14:paraId="3A6BF67C">
            <w:pPr>
              <w:spacing w:line="440" w:lineRule="exact"/>
              <w:ind w:right="1680" w:rightChars="800"/>
              <w:jc w:val="center"/>
              <w:rPr>
                <w:rFonts w:ascii="宋体" w:cs="宋体"/>
                <w:color w:val="FF000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FF0000"/>
                <w:sz w:val="24"/>
                <w:shd w:val="clear" w:color="auto" w:fill="FFFFFF"/>
              </w:rPr>
              <w:t>有趣的动物</w:t>
            </w:r>
          </w:p>
          <w:p w14:paraId="55BA3B7E">
            <w:pPr>
              <w:spacing w:line="440" w:lineRule="exact"/>
              <w:ind w:right="1680" w:rightChars="800"/>
              <w:jc w:val="center"/>
              <w:rPr>
                <w:rFonts w:ascii="Times New Roman" w:hAnsi="Times New Roman"/>
                <w:color w:val="00B050"/>
                <w:kern w:val="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名字、样子、特点、习性</w:t>
            </w:r>
          </w:p>
        </w:tc>
      </w:tr>
      <w:tr w14:paraId="70B956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688" w:hRule="atLeast"/>
          <w:jc w:val="center"/>
        </w:trPr>
        <w:tc>
          <w:tcPr>
            <w:tcW w:w="9497" w:type="dxa"/>
            <w:gridSpan w:val="7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0CECE" w:themeFill="background2" w:themeFillShade="E6"/>
            <w:vAlign w:val="center"/>
          </w:tcPr>
          <w:p w14:paraId="4686C10D">
            <w:pPr>
              <w:tabs>
                <w:tab w:val="left" w:pos="6237"/>
              </w:tabs>
              <w:spacing w:line="360" w:lineRule="auto"/>
              <w:jc w:val="center"/>
              <w:rPr>
                <w:rFonts w:ascii="Times New Roman" w:hAnsi="Times New Roman"/>
                <w:color w:val="00B050"/>
                <w:kern w:val="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u w:val="thick" w:color="00B050"/>
              </w:rPr>
              <w:t>课堂作业新设计</w:t>
            </w:r>
          </w:p>
        </w:tc>
      </w:tr>
      <w:tr w14:paraId="5A9A78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1534" w:hRule="atLeast"/>
          <w:jc w:val="center"/>
        </w:trPr>
        <w:tc>
          <w:tcPr>
            <w:tcW w:w="9497" w:type="dxa"/>
            <w:gridSpan w:val="7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14:paraId="30D5F50C">
            <w:pPr>
              <w:tabs>
                <w:tab w:val="left" w:pos="643"/>
              </w:tabs>
              <w:spacing w:line="440" w:lineRule="exac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1.介绍有趣的小动物，要抓住小动物的（     ）、（     ）、（     ）和（     ）说说。</w:t>
            </w:r>
          </w:p>
          <w:p w14:paraId="33C37AD5">
            <w:pPr>
              <w:tabs>
                <w:tab w:val="left" w:pos="643"/>
              </w:tabs>
              <w:spacing w:line="440" w:lineRule="exact"/>
              <w:rPr>
                <w:rFonts w:ascii="宋体" w:hAnsi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 xml:space="preserve">2.你认为萤火虫最有趣的地方是（                                ）。     </w:t>
            </w:r>
          </w:p>
          <w:p w14:paraId="46390BB1">
            <w:pPr>
              <w:tabs>
                <w:tab w:val="left" w:pos="643"/>
              </w:tabs>
              <w:spacing w:line="440" w:lineRule="exact"/>
              <w:ind w:firstLine="26" w:firstLineChars="11"/>
              <w:rPr>
                <w:rFonts w:ascii="Times New Roman" w:hAnsi="Times New Roman"/>
                <w:b/>
                <w:bCs/>
                <w:color w:val="000000"/>
                <w:sz w:val="24"/>
                <w:u w:val="thick" w:color="00B050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 xml:space="preserve">3.本次说话的要求是：（                  ）、（                      ）   </w:t>
            </w:r>
          </w:p>
        </w:tc>
      </w:tr>
      <w:tr w14:paraId="7F8736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2407" w:hRule="atLeast"/>
          <w:jc w:val="center"/>
        </w:trPr>
        <w:tc>
          <w:tcPr>
            <w:tcW w:w="9497" w:type="dxa"/>
            <w:gridSpan w:val="7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 w14:paraId="6FB2534C">
            <w:pPr>
              <w:tabs>
                <w:tab w:val="left" w:pos="643"/>
              </w:tabs>
              <w:spacing w:line="440" w:lineRule="exact"/>
              <w:ind w:firstLine="27"/>
              <w:rPr>
                <w:rFonts w:ascii="宋体" w:hAnsi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参考答案：</w:t>
            </w:r>
          </w:p>
          <w:p w14:paraId="705443C1">
            <w:pPr>
              <w:tabs>
                <w:tab w:val="left" w:pos="643"/>
              </w:tabs>
              <w:spacing w:line="440" w:lineRule="exact"/>
              <w:ind w:firstLine="480"/>
              <w:rPr>
                <w:rFonts w:ascii="宋体" w:hAnsi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1.名字、样子、特点、习性</w:t>
            </w:r>
          </w:p>
          <w:p w14:paraId="630A0B0D">
            <w:pPr>
              <w:tabs>
                <w:tab w:val="left" w:pos="643"/>
              </w:tabs>
              <w:spacing w:line="440" w:lineRule="exact"/>
              <w:ind w:firstLine="480"/>
              <w:rPr>
                <w:rFonts w:ascii="宋体" w:hAnsi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2.会发光，六条长腿上的小钩，可以倒立，可以当牙齿、还可以走路。</w:t>
            </w:r>
          </w:p>
          <w:p w14:paraId="58092E8A">
            <w:pPr>
              <w:widowControl/>
              <w:wordWrap w:val="0"/>
              <w:spacing w:line="440" w:lineRule="exac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 xml:space="preserve">    3.（1）</w:t>
            </w:r>
            <w:r>
              <w:rPr>
                <w:rFonts w:hint="eastAsia" w:ascii="宋体" w:hAnsi="宋体" w:cs="宋体"/>
                <w:color w:val="000000"/>
                <w:sz w:val="24"/>
              </w:rPr>
              <w:t>说话者吐字要清楚。</w:t>
            </w:r>
          </w:p>
          <w:p w14:paraId="5EF938BC">
            <w:pPr>
              <w:widowControl/>
              <w:wordWrap w:val="0"/>
              <w:spacing w:line="440" w:lineRule="exact"/>
              <w:rPr>
                <w:rFonts w:ascii="Times New Roman" w:hAnsi="Times New Roman"/>
                <w:b/>
                <w:bCs/>
                <w:color w:val="000000"/>
                <w:sz w:val="24"/>
                <w:u w:val="thick" w:color="00B050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     (2)听讲者不明白的地方，要有礼貌地提问。</w:t>
            </w:r>
          </w:p>
        </w:tc>
      </w:tr>
      <w:tr w14:paraId="581B21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694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 w:themeFill="background2" w:themeFillShade="E6"/>
            <w:vAlign w:val="center"/>
          </w:tcPr>
          <w:p w14:paraId="2C9DD936">
            <w:pPr>
              <w:tabs>
                <w:tab w:val="left" w:pos="6237"/>
              </w:tabs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u w:val="thick" w:color="00B050"/>
              </w:rPr>
            </w:pPr>
            <w:r>
              <w:rPr>
                <w:rStyle w:val="12"/>
                <w:rFonts w:ascii="Times New Roman" w:hAnsi="Times New Roman"/>
                <w:kern w:val="0"/>
                <w:sz w:val="28"/>
              </w:rPr>
              <w:t>教学反思</w:t>
            </w:r>
          </w:p>
        </w:tc>
      </w:tr>
      <w:tr w14:paraId="7BA1FC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trHeight w:val="3383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EFE5502">
            <w:pPr>
              <w:spacing w:line="440" w:lineRule="exact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成功之处：</w:t>
            </w:r>
          </w:p>
          <w:p w14:paraId="593B8530">
            <w:pPr>
              <w:spacing w:line="440" w:lineRule="exact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本次口语交际设计巧妙。按照“听录音——看资料——学介绍”三个层次，通过倾听、表达、适当阅读动物资料的综合练习，逐步引导学生抓住动物的外形、生活习性、奇特的功能等角度，介绍有趣的地方。</w:t>
            </w:r>
          </w:p>
          <w:p w14:paraId="0433A8F6">
            <w:pPr>
              <w:spacing w:line="440" w:lineRule="exact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不足之处：</w:t>
            </w:r>
          </w:p>
          <w:p w14:paraId="6808724A">
            <w:pPr>
              <w:spacing w:line="440" w:lineRule="exact"/>
              <w:rPr>
                <w:rFonts w:ascii="宋体" w:hAnsi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sz w:val="30"/>
                <w:szCs w:val="30"/>
              </w:rPr>
              <w:t xml:space="preserve">   </w:t>
            </w: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教师有些指导过度，没有更好地尊重学生的想法。</w:t>
            </w:r>
          </w:p>
          <w:p w14:paraId="593AD985">
            <w:pPr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 xml:space="preserve">    应该防止指导过度，千篇一律。多放手给学生，相信学生的交际能力。</w:t>
            </w:r>
          </w:p>
        </w:tc>
      </w:tr>
    </w:tbl>
    <w:p w14:paraId="1255943B">
      <w:pPr>
        <w:rPr>
          <w:rFonts w:ascii="Times New Roman" w:hAnsi="Times New Roman"/>
          <w:sz w:val="24"/>
          <w:szCs w:val="21"/>
        </w:rPr>
      </w:pPr>
      <w:r>
        <w:rPr>
          <w:rFonts w:ascii="宋体" w:hAnsi="宋体" w:cs="宋体"/>
          <w:szCs w:val="21"/>
        </w:rPr>
        <w:t xml:space="preserve"> 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4B11FF">
    <w:pPr>
      <w:pStyle w:val="5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A34BEC">
    <w:pPr>
      <w:pStyle w:val="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EE2013">
    <w:pPr>
      <w:pStyle w:val="5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82349B">
    <w:pPr>
      <w:pStyle w:val="6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F35DA1">
    <w:pPr>
      <w:pStyle w:val="6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851775">
    <w:pPr>
      <w:pStyle w:val="6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8B576B7"/>
    <w:multiLevelType w:val="singleLevel"/>
    <w:tmpl w:val="58B576B7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3F7"/>
    <w:rsid w:val="000C1679"/>
    <w:rsid w:val="000E3CFE"/>
    <w:rsid w:val="001667EE"/>
    <w:rsid w:val="00173CBA"/>
    <w:rsid w:val="001962F6"/>
    <w:rsid w:val="001A0FE6"/>
    <w:rsid w:val="001C0881"/>
    <w:rsid w:val="00203E07"/>
    <w:rsid w:val="00255BAE"/>
    <w:rsid w:val="00293063"/>
    <w:rsid w:val="002C64EC"/>
    <w:rsid w:val="003441F6"/>
    <w:rsid w:val="00354213"/>
    <w:rsid w:val="00372F08"/>
    <w:rsid w:val="003E2548"/>
    <w:rsid w:val="004037E8"/>
    <w:rsid w:val="00452293"/>
    <w:rsid w:val="00476053"/>
    <w:rsid w:val="00510E1C"/>
    <w:rsid w:val="00541DD3"/>
    <w:rsid w:val="005427B6"/>
    <w:rsid w:val="00572FE8"/>
    <w:rsid w:val="00583204"/>
    <w:rsid w:val="005855C8"/>
    <w:rsid w:val="005C12B0"/>
    <w:rsid w:val="005D5BEE"/>
    <w:rsid w:val="005F6EA5"/>
    <w:rsid w:val="00694E53"/>
    <w:rsid w:val="006A5FEB"/>
    <w:rsid w:val="006B06B6"/>
    <w:rsid w:val="00725699"/>
    <w:rsid w:val="00727754"/>
    <w:rsid w:val="007311AD"/>
    <w:rsid w:val="007741F2"/>
    <w:rsid w:val="007855E7"/>
    <w:rsid w:val="00867A80"/>
    <w:rsid w:val="008C4520"/>
    <w:rsid w:val="009052B8"/>
    <w:rsid w:val="00944432"/>
    <w:rsid w:val="00944A67"/>
    <w:rsid w:val="00981D56"/>
    <w:rsid w:val="009843F7"/>
    <w:rsid w:val="00A15BE3"/>
    <w:rsid w:val="00A411C7"/>
    <w:rsid w:val="00A65C51"/>
    <w:rsid w:val="00AC7A09"/>
    <w:rsid w:val="00AD5C19"/>
    <w:rsid w:val="00AE69EA"/>
    <w:rsid w:val="00B14B28"/>
    <w:rsid w:val="00BA2C1C"/>
    <w:rsid w:val="00BB386E"/>
    <w:rsid w:val="00BE6E10"/>
    <w:rsid w:val="00BF1B1D"/>
    <w:rsid w:val="00BF601A"/>
    <w:rsid w:val="00C01445"/>
    <w:rsid w:val="00C31C45"/>
    <w:rsid w:val="00C56C02"/>
    <w:rsid w:val="00C6396A"/>
    <w:rsid w:val="00C66035"/>
    <w:rsid w:val="00C73080"/>
    <w:rsid w:val="00CA1A20"/>
    <w:rsid w:val="00CB6568"/>
    <w:rsid w:val="00CE4560"/>
    <w:rsid w:val="00D302A9"/>
    <w:rsid w:val="00D43352"/>
    <w:rsid w:val="00D45F27"/>
    <w:rsid w:val="00D507C9"/>
    <w:rsid w:val="00D9119A"/>
    <w:rsid w:val="00DB2A19"/>
    <w:rsid w:val="00DE5376"/>
    <w:rsid w:val="00E027AF"/>
    <w:rsid w:val="00E86B5B"/>
    <w:rsid w:val="00E97138"/>
    <w:rsid w:val="00EB6641"/>
    <w:rsid w:val="00ED63D8"/>
    <w:rsid w:val="00F10FB4"/>
    <w:rsid w:val="00F239B2"/>
    <w:rsid w:val="00F50FDD"/>
    <w:rsid w:val="00F540FF"/>
    <w:rsid w:val="00F74EC9"/>
    <w:rsid w:val="1DE2525C"/>
    <w:rsid w:val="275002BB"/>
    <w:rsid w:val="2AAA4912"/>
    <w:rsid w:val="302F4ACF"/>
    <w:rsid w:val="3ACD514D"/>
    <w:rsid w:val="3E057EFD"/>
    <w:rsid w:val="503E143B"/>
    <w:rsid w:val="5C314F6A"/>
    <w:rsid w:val="617B08EC"/>
    <w:rsid w:val="6AFC7774"/>
    <w:rsid w:val="6D9032FC"/>
    <w:rsid w:val="7DDD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99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29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8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  <w:szCs w:val="22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qFormat/>
    <w:uiPriority w:val="0"/>
    <w:rPr>
      <w:b/>
    </w:rPr>
  </w:style>
  <w:style w:type="character" w:styleId="13">
    <w:name w:val="Emphasis"/>
    <w:basedOn w:val="11"/>
    <w:qFormat/>
    <w:uiPriority w:val="0"/>
  </w:style>
  <w:style w:type="character" w:styleId="14">
    <w:name w:val="Hyperlink"/>
    <w:uiPriority w:val="0"/>
    <w:rPr>
      <w:color w:val="0063C8"/>
      <w:u w:val="none"/>
    </w:rPr>
  </w:style>
  <w:style w:type="character" w:styleId="15">
    <w:name w:val="annotation reference"/>
    <w:basedOn w:val="11"/>
    <w:semiHidden/>
    <w:unhideWhenUsed/>
    <w:qFormat/>
    <w:uiPriority w:val="99"/>
    <w:rPr>
      <w:sz w:val="21"/>
      <w:szCs w:val="21"/>
    </w:rPr>
  </w:style>
  <w:style w:type="paragraph" w:customStyle="1" w:styleId="16">
    <w:name w:val="列出段落1"/>
    <w:basedOn w:val="1"/>
    <w:qFormat/>
    <w:uiPriority w:val="0"/>
    <w:pPr>
      <w:ind w:firstLine="420" w:firstLineChars="200"/>
    </w:pPr>
  </w:style>
  <w:style w:type="character" w:customStyle="1" w:styleId="17">
    <w:name w:val="批注框文本 字符"/>
    <w:basedOn w:val="11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8">
    <w:name w:val="页眉 字符"/>
    <w:basedOn w:val="11"/>
    <w:link w:val="6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9">
    <w:name w:val="页脚 字符"/>
    <w:basedOn w:val="11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20">
    <w:name w:val="正文文本 (2)_"/>
    <w:basedOn w:val="11"/>
    <w:link w:val="21"/>
    <w:unhideWhenUsed/>
    <w:qFormat/>
    <w:uiPriority w:val="99"/>
    <w:rPr>
      <w:rFonts w:ascii="宋体" w:hAnsi="宋体"/>
      <w:shd w:val="clear" w:color="auto" w:fill="FFFFFF"/>
    </w:rPr>
  </w:style>
  <w:style w:type="paragraph" w:customStyle="1" w:styleId="21">
    <w:name w:val="正文文本 (2)"/>
    <w:basedOn w:val="1"/>
    <w:link w:val="20"/>
    <w:unhideWhenUsed/>
    <w:qFormat/>
    <w:uiPriority w:val="99"/>
    <w:pPr>
      <w:shd w:val="clear" w:color="auto" w:fill="FFFFFF"/>
      <w:spacing w:before="840" w:after="360" w:line="346" w:lineRule="exact"/>
      <w:ind w:hanging="1300"/>
      <w:jc w:val="distribute"/>
    </w:pPr>
    <w:rPr>
      <w:rFonts w:hint="eastAsia" w:ascii="宋体" w:hAnsi="宋体"/>
      <w:kern w:val="0"/>
      <w:sz w:val="20"/>
      <w:szCs w:val="20"/>
    </w:rPr>
  </w:style>
  <w:style w:type="paragraph" w:customStyle="1" w:styleId="22">
    <w:name w:val="正文文本 (14)"/>
    <w:basedOn w:val="1"/>
    <w:link w:val="23"/>
    <w:unhideWhenUsed/>
    <w:qFormat/>
    <w:uiPriority w:val="99"/>
    <w:pPr>
      <w:shd w:val="clear" w:color="auto" w:fill="FFFFFF"/>
      <w:spacing w:line="341" w:lineRule="exact"/>
      <w:ind w:firstLine="480"/>
    </w:pPr>
    <w:rPr>
      <w:rFonts w:ascii="宋体" w:hAnsi="宋体"/>
      <w:sz w:val="20"/>
      <w:szCs w:val="22"/>
    </w:rPr>
  </w:style>
  <w:style w:type="character" w:customStyle="1" w:styleId="23">
    <w:name w:val="正文文本 (14)_"/>
    <w:basedOn w:val="11"/>
    <w:link w:val="22"/>
    <w:unhideWhenUsed/>
    <w:qFormat/>
    <w:uiPriority w:val="99"/>
    <w:rPr>
      <w:rFonts w:ascii="宋体" w:hAnsi="宋体"/>
      <w:kern w:val="2"/>
      <w:szCs w:val="22"/>
      <w:shd w:val="clear" w:color="auto" w:fill="FFFFFF"/>
    </w:rPr>
  </w:style>
  <w:style w:type="paragraph" w:customStyle="1" w:styleId="24">
    <w:name w:val="正文文本 (5)"/>
    <w:basedOn w:val="1"/>
    <w:link w:val="25"/>
    <w:unhideWhenUsed/>
    <w:qFormat/>
    <w:uiPriority w:val="99"/>
    <w:pPr>
      <w:shd w:val="clear" w:color="auto" w:fill="FFFFFF"/>
      <w:spacing w:line="390" w:lineRule="exact"/>
    </w:pPr>
    <w:rPr>
      <w:rFonts w:ascii="宋体" w:hAnsi="宋体"/>
      <w:b/>
      <w:szCs w:val="22"/>
    </w:rPr>
  </w:style>
  <w:style w:type="character" w:customStyle="1" w:styleId="25">
    <w:name w:val="正文文本 (5)_"/>
    <w:basedOn w:val="11"/>
    <w:link w:val="24"/>
    <w:unhideWhenUsed/>
    <w:qFormat/>
    <w:uiPriority w:val="99"/>
    <w:rPr>
      <w:rFonts w:ascii="宋体" w:hAnsi="宋体"/>
      <w:b/>
      <w:kern w:val="2"/>
      <w:sz w:val="21"/>
      <w:szCs w:val="22"/>
      <w:shd w:val="clear" w:color="auto" w:fill="FFFFFF"/>
    </w:rPr>
  </w:style>
  <w:style w:type="character" w:customStyle="1" w:styleId="26">
    <w:name w:val="正文文本 (2) + Tahoma"/>
    <w:basedOn w:val="20"/>
    <w:unhideWhenUsed/>
    <w:qFormat/>
    <w:uiPriority w:val="99"/>
    <w:rPr>
      <w:rFonts w:hint="default" w:ascii="Tahoma" w:hAnsi="Tahoma" w:eastAsia="Tahoma"/>
      <w:sz w:val="19"/>
      <w:shd w:val="clear" w:color="auto" w:fill="FFFFFF"/>
      <w:lang w:val="en-US" w:eastAsia="en-US"/>
    </w:rPr>
  </w:style>
  <w:style w:type="character" w:customStyle="1" w:styleId="27">
    <w:name w:val="正文文本 (2)1"/>
    <w:basedOn w:val="20"/>
    <w:unhideWhenUsed/>
    <w:qFormat/>
    <w:uiPriority w:val="99"/>
    <w:rPr>
      <w:rFonts w:hint="eastAsia" w:ascii="宋体" w:hAnsi="宋体" w:eastAsia="宋体"/>
      <w:sz w:val="20"/>
      <w:shd w:val="clear" w:color="auto" w:fill="FFFFFF"/>
    </w:rPr>
  </w:style>
  <w:style w:type="paragraph" w:styleId="28">
    <w:name w:val="List Paragraph"/>
    <w:basedOn w:val="1"/>
    <w:unhideWhenUsed/>
    <w:uiPriority w:val="99"/>
    <w:pPr>
      <w:ind w:firstLine="420" w:firstLineChars="200"/>
    </w:pPr>
  </w:style>
  <w:style w:type="character" w:customStyle="1" w:styleId="29">
    <w:name w:val="标题 2 字符"/>
    <w:basedOn w:val="11"/>
    <w:link w:val="2"/>
    <w:uiPriority w:val="0"/>
    <w:rPr>
      <w:rFonts w:ascii="Cambria" w:hAnsi="Cambria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2DC0290-4EB3-4014-A740-E4EF01890D1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1986</Words>
  <Characters>2015</Characters>
  <Lines>0</Lines>
  <Paragraphs>0</Paragraphs>
  <TotalTime>0</TotalTime>
  <ScaleCrop>false</ScaleCrop>
  <LinksUpToDate>false</LinksUpToDate>
  <CharactersWithSpaces>2185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2025-07-30T07:04:53Z</dcterms:created>
  <dc:creator>Administrator</dc:creator>
  <cp:lastModifiedBy>上帝掷骰子吗</cp:lastModifiedBy>
  <dcterms:modified xsi:type="dcterms:W3CDTF">2025-07-30T07:04:54Z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23CFF0ECA91B4279B1A1D7166DA0D14F_12</vt:lpwstr>
  </property>
</Properties>
</file>